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A04B4A8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437D13">
        <w:rPr>
          <w:rFonts w:asciiTheme="minorHAnsi" w:hAnsiTheme="minorHAnsi" w:cstheme="minorHAnsi"/>
        </w:rPr>
        <w:t>22</w:t>
      </w:r>
      <w:r w:rsidR="00DE5BEF" w:rsidRPr="008E3242">
        <w:rPr>
          <w:rFonts w:asciiTheme="minorHAnsi" w:hAnsiTheme="minorHAnsi" w:cstheme="minorHAnsi"/>
        </w:rPr>
        <w:t>»</w:t>
      </w:r>
      <w:r w:rsidR="00437D13">
        <w:rPr>
          <w:rFonts w:asciiTheme="minorHAnsi" w:hAnsiTheme="minorHAnsi" w:cstheme="minorHAnsi"/>
        </w:rPr>
        <w:t xml:space="preserve"> сентября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</w:t>
      </w:r>
      <w:r w:rsidR="0039524F">
        <w:rPr>
          <w:rFonts w:asciiTheme="minorHAnsi" w:hAnsiTheme="minorHAnsi" w:cstheme="minorHAnsi"/>
        </w:rPr>
        <w:t xml:space="preserve">                      </w:t>
      </w:r>
      <w:r w:rsidR="00437D13">
        <w:rPr>
          <w:rFonts w:asciiTheme="minorHAnsi" w:hAnsiTheme="minorHAnsi" w:cstheme="minorHAnsi"/>
        </w:rPr>
        <w:t xml:space="preserve">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437D13">
        <w:rPr>
          <w:rFonts w:asciiTheme="minorHAnsi" w:hAnsiTheme="minorHAnsi" w:cstheme="minorHAnsi"/>
        </w:rPr>
        <w:t>112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8334B2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4E782E37" w14:textId="60D3D408" w:rsidR="008334B2" w:rsidRPr="008334B2" w:rsidRDefault="008334B2" w:rsidP="008334B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8334B2">
        <w:rPr>
          <w:rFonts w:ascii="Arial" w:hAnsi="Arial" w:cs="Arial"/>
          <w:b/>
          <w:lang w:eastAsia="ru-RU"/>
        </w:rPr>
        <w:t xml:space="preserve">О внесении изменений в решение Совета депутатов </w:t>
      </w:r>
      <w:r>
        <w:rPr>
          <w:rFonts w:ascii="Arial" w:hAnsi="Arial" w:cs="Arial"/>
          <w:b/>
          <w:lang w:eastAsia="ru-RU"/>
        </w:rPr>
        <w:t xml:space="preserve">                                            </w:t>
      </w:r>
      <w:r w:rsidRPr="008334B2">
        <w:rPr>
          <w:rFonts w:ascii="Arial" w:hAnsi="Arial" w:cs="Arial"/>
          <w:b/>
          <w:lang w:eastAsia="ru-RU"/>
        </w:rPr>
        <w:t xml:space="preserve">городского округа Долгопрудный Московской области от 19.05.2023 № 49-нр </w:t>
      </w:r>
    </w:p>
    <w:p w14:paraId="7391DFF3" w14:textId="4A69B522" w:rsidR="008334B2" w:rsidRPr="008334B2" w:rsidRDefault="008334B2" w:rsidP="008334B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 w:val="16"/>
          <w:szCs w:val="16"/>
          <w:lang w:eastAsia="ru-RU"/>
        </w:rPr>
      </w:pPr>
      <w:r w:rsidRPr="008334B2">
        <w:rPr>
          <w:rFonts w:ascii="Arial" w:hAnsi="Arial" w:cs="Arial"/>
          <w:b/>
          <w:lang w:eastAsia="ru-RU"/>
        </w:rPr>
        <w:t xml:space="preserve">«Об утверждении Положения о порядке учета предложений по проекту Устава городского округа Долгопрудный Московской области, по проекту решения </w:t>
      </w:r>
      <w:r>
        <w:rPr>
          <w:rFonts w:ascii="Arial" w:hAnsi="Arial" w:cs="Arial"/>
          <w:b/>
          <w:lang w:eastAsia="ru-RU"/>
        </w:rPr>
        <w:t xml:space="preserve">                  </w:t>
      </w:r>
      <w:r w:rsidRPr="008334B2">
        <w:rPr>
          <w:rFonts w:ascii="Arial" w:hAnsi="Arial" w:cs="Arial"/>
          <w:b/>
          <w:lang w:eastAsia="ru-RU"/>
        </w:rPr>
        <w:t>о</w:t>
      </w:r>
      <w:r>
        <w:rPr>
          <w:rFonts w:ascii="Arial" w:hAnsi="Arial" w:cs="Arial"/>
          <w:b/>
          <w:lang w:eastAsia="ru-RU"/>
        </w:rPr>
        <w:t xml:space="preserve"> </w:t>
      </w:r>
      <w:r w:rsidRPr="008334B2">
        <w:rPr>
          <w:rFonts w:ascii="Arial" w:hAnsi="Arial" w:cs="Arial"/>
          <w:b/>
          <w:lang w:eastAsia="ru-RU"/>
        </w:rPr>
        <w:t xml:space="preserve">внесении изменений и дополнений в Устав городского округа </w:t>
      </w:r>
      <w:r>
        <w:rPr>
          <w:rFonts w:ascii="Arial" w:hAnsi="Arial" w:cs="Arial"/>
          <w:b/>
          <w:lang w:eastAsia="ru-RU"/>
        </w:rPr>
        <w:t>Д</w:t>
      </w:r>
      <w:r w:rsidRPr="008334B2">
        <w:rPr>
          <w:rFonts w:ascii="Arial" w:hAnsi="Arial" w:cs="Arial"/>
          <w:b/>
          <w:lang w:eastAsia="ru-RU"/>
        </w:rPr>
        <w:t>олгопрудный Московской области и о порядке участия граждан в их обсуждении»</w:t>
      </w:r>
    </w:p>
    <w:p w14:paraId="3E4963AA" w14:textId="77777777" w:rsidR="008334B2" w:rsidRPr="008334B2" w:rsidRDefault="008334B2" w:rsidP="008334B2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sz w:val="16"/>
          <w:szCs w:val="16"/>
          <w:lang w:eastAsia="ru-RU"/>
        </w:rPr>
      </w:pPr>
    </w:p>
    <w:p w14:paraId="20814A4D" w14:textId="77777777" w:rsidR="008334B2" w:rsidRPr="008334B2" w:rsidRDefault="008334B2" w:rsidP="008334B2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sz w:val="16"/>
          <w:szCs w:val="16"/>
          <w:lang w:eastAsia="ru-RU"/>
        </w:rPr>
      </w:pPr>
    </w:p>
    <w:p w14:paraId="1B0C21C6" w14:textId="77777777" w:rsidR="008334B2" w:rsidRPr="008334B2" w:rsidRDefault="008334B2" w:rsidP="008334B2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sz w:val="16"/>
          <w:szCs w:val="16"/>
          <w:lang w:eastAsia="ru-RU"/>
        </w:rPr>
      </w:pPr>
    </w:p>
    <w:p w14:paraId="3B786C71" w14:textId="2A8099BE" w:rsidR="008334B2" w:rsidRPr="008334B2" w:rsidRDefault="008334B2" w:rsidP="008334B2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8334B2">
        <w:rPr>
          <w:rFonts w:ascii="Arial" w:hAnsi="Arial" w:cs="Arial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lang w:eastAsia="ru-RU"/>
        </w:rPr>
        <w:t xml:space="preserve">                             </w:t>
      </w:r>
      <w:r w:rsidRPr="008334B2">
        <w:rPr>
          <w:rFonts w:ascii="Arial" w:hAnsi="Arial" w:cs="Arial"/>
          <w:lang w:eastAsia="ru-RU"/>
        </w:rPr>
        <w:t xml:space="preserve">на основании </w:t>
      </w:r>
      <w:hyperlink r:id="rId8" w:history="1">
        <w:r w:rsidRPr="008334B2">
          <w:rPr>
            <w:rFonts w:ascii="Arial" w:hAnsi="Arial" w:cs="Arial"/>
            <w:lang w:eastAsia="ru-RU"/>
          </w:rPr>
          <w:t>Устава</w:t>
        </w:r>
      </w:hyperlink>
      <w:r w:rsidRPr="008334B2">
        <w:rPr>
          <w:rFonts w:ascii="Arial" w:hAnsi="Arial" w:cs="Arial"/>
          <w:lang w:eastAsia="ru-RU"/>
        </w:rPr>
        <w:t xml:space="preserve"> городского округа Долгопрудный Московской области, </w:t>
      </w:r>
      <w:r>
        <w:rPr>
          <w:rFonts w:ascii="Arial" w:hAnsi="Arial" w:cs="Arial"/>
          <w:lang w:eastAsia="ru-RU"/>
        </w:rPr>
        <w:t xml:space="preserve">                           </w:t>
      </w:r>
      <w:r w:rsidRPr="008334B2">
        <w:rPr>
          <w:rFonts w:ascii="Arial" w:hAnsi="Arial" w:cs="Arial"/>
          <w:lang w:eastAsia="ru-RU"/>
        </w:rPr>
        <w:t xml:space="preserve">Совет депутатов городского округа Долгопрудный Московской области </w:t>
      </w:r>
    </w:p>
    <w:p w14:paraId="0C026723" w14:textId="77777777" w:rsidR="008334B2" w:rsidRPr="008334B2" w:rsidRDefault="008334B2" w:rsidP="008334B2">
      <w:pPr>
        <w:widowControl w:val="0"/>
        <w:autoSpaceDE w:val="0"/>
        <w:autoSpaceDN w:val="0"/>
        <w:spacing w:line="276" w:lineRule="auto"/>
        <w:ind w:firstLine="540"/>
        <w:jc w:val="center"/>
        <w:rPr>
          <w:rFonts w:ascii="Arial" w:hAnsi="Arial" w:cs="Arial"/>
          <w:sz w:val="16"/>
          <w:szCs w:val="16"/>
          <w:lang w:eastAsia="ru-RU"/>
        </w:rPr>
      </w:pPr>
    </w:p>
    <w:p w14:paraId="533B5506" w14:textId="77777777" w:rsidR="008334B2" w:rsidRPr="008334B2" w:rsidRDefault="008334B2" w:rsidP="008334B2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8334B2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0BD1CF45" w14:textId="77777777" w:rsidR="008334B2" w:rsidRPr="008334B2" w:rsidRDefault="008334B2" w:rsidP="008334B2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sz w:val="16"/>
          <w:szCs w:val="16"/>
          <w:lang w:eastAsia="ru-RU"/>
        </w:rPr>
      </w:pPr>
    </w:p>
    <w:p w14:paraId="0B092F76" w14:textId="77777777" w:rsidR="008334B2" w:rsidRPr="008334B2" w:rsidRDefault="008334B2" w:rsidP="008334B2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spacing w:line="360" w:lineRule="auto"/>
        <w:ind w:left="0" w:firstLine="709"/>
        <w:jc w:val="both"/>
        <w:rPr>
          <w:rFonts w:ascii="Arial" w:hAnsi="Arial" w:cs="Arial"/>
          <w:lang w:eastAsia="ru-RU"/>
        </w:rPr>
      </w:pPr>
      <w:r w:rsidRPr="008334B2">
        <w:rPr>
          <w:rFonts w:ascii="Arial" w:hAnsi="Arial" w:cs="Arial"/>
          <w:lang w:eastAsia="ru-RU"/>
        </w:rPr>
        <w:t>Утвердить прилагаемые изменения в Положение 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участия граждан в их обсуждении, утвержденное решением</w:t>
      </w:r>
      <w:r w:rsidRPr="008334B2" w:rsidDel="003F62F4">
        <w:rPr>
          <w:rFonts w:ascii="Arial" w:hAnsi="Arial" w:cs="Arial"/>
          <w:lang w:eastAsia="ru-RU"/>
        </w:rPr>
        <w:t xml:space="preserve"> </w:t>
      </w:r>
      <w:r w:rsidRPr="008334B2">
        <w:rPr>
          <w:rFonts w:ascii="Arial" w:hAnsi="Arial" w:cs="Arial"/>
          <w:lang w:eastAsia="ru-RU"/>
        </w:rPr>
        <w:t>Совета депутатов городского округа Долгопрудный Московской области от 19.05.2023 № 49-нр.</w:t>
      </w:r>
    </w:p>
    <w:p w14:paraId="7A6E677A" w14:textId="77777777" w:rsidR="008334B2" w:rsidRPr="008334B2" w:rsidRDefault="008334B2" w:rsidP="008334B2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spacing w:line="360" w:lineRule="auto"/>
        <w:ind w:left="0" w:firstLine="709"/>
        <w:jc w:val="both"/>
        <w:rPr>
          <w:rFonts w:ascii="Arial" w:hAnsi="Arial" w:cs="Arial"/>
          <w:lang w:eastAsia="ru-RU"/>
        </w:rPr>
      </w:pPr>
      <w:r w:rsidRPr="008334B2">
        <w:rPr>
          <w:rFonts w:ascii="Arial" w:hAnsi="Arial" w:cs="Arial"/>
          <w:lang w:eastAsia="ru-RU"/>
        </w:rPr>
        <w:t xml:space="preserve">Опубликовать (обнародовать) настоящее решение в периодическом </w:t>
      </w:r>
      <w:r w:rsidRPr="008334B2">
        <w:rPr>
          <w:rFonts w:ascii="Arial" w:hAnsi="Arial" w:cs="Arial"/>
          <w:lang w:eastAsia="ru-RU"/>
        </w:rPr>
        <w:lastRenderedPageBreak/>
        <w:t>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7884BA90" w14:textId="77777777" w:rsidR="008334B2" w:rsidRPr="008334B2" w:rsidRDefault="008334B2" w:rsidP="008334B2">
      <w:pPr>
        <w:widowControl w:val="0"/>
        <w:suppressAutoHyphens/>
        <w:autoSpaceDE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8334B2">
        <w:rPr>
          <w:rFonts w:ascii="Arial" w:hAnsi="Arial" w:cs="Arial"/>
          <w:lang w:eastAsia="ru-RU"/>
        </w:rPr>
        <w:t xml:space="preserve">3. Настоящее решение вступает в силу со дня его официального опубликования (обнародования). </w:t>
      </w:r>
    </w:p>
    <w:p w14:paraId="6E19946F" w14:textId="77777777" w:rsidR="002803F9" w:rsidRDefault="002803F9" w:rsidP="008334B2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3A2559F7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8334B2">
        <w:rPr>
          <w:rFonts w:ascii="Arial" w:eastAsia="Calibri" w:hAnsi="Arial" w:cs="Arial"/>
          <w:sz w:val="22"/>
          <w:szCs w:val="22"/>
          <w:lang w:eastAsia="en-US"/>
        </w:rPr>
        <w:t>7 сентября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78E8FABE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437D13">
        <w:rPr>
          <w:rFonts w:ascii="Arial" w:hAnsi="Arial" w:cs="Arial"/>
          <w:szCs w:val="20"/>
          <w:lang w:eastAsia="ru-RU"/>
        </w:rPr>
        <w:t>22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437D13">
        <w:rPr>
          <w:rFonts w:ascii="Arial" w:hAnsi="Arial" w:cs="Arial"/>
          <w:szCs w:val="20"/>
          <w:lang w:eastAsia="ru-RU"/>
        </w:rPr>
        <w:t>сентября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8334B2">
      <w:pgSz w:w="11906" w:h="16838"/>
      <w:pgMar w:top="1135" w:right="707" w:bottom="1276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B56FE" w14:textId="77777777" w:rsidR="008522FC" w:rsidRDefault="008522FC">
      <w:r>
        <w:separator/>
      </w:r>
    </w:p>
  </w:endnote>
  <w:endnote w:type="continuationSeparator" w:id="0">
    <w:p w14:paraId="4DB4040E" w14:textId="77777777" w:rsidR="008522FC" w:rsidRDefault="0085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11F4E" w14:textId="77777777" w:rsidR="008522FC" w:rsidRDefault="008522FC">
      <w:r>
        <w:separator/>
      </w:r>
    </w:p>
  </w:footnote>
  <w:footnote w:type="continuationSeparator" w:id="0">
    <w:p w14:paraId="2B719508" w14:textId="77777777" w:rsidR="008522FC" w:rsidRDefault="00852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7C0E"/>
    <w:multiLevelType w:val="hybridMultilevel"/>
    <w:tmpl w:val="92AC7D6A"/>
    <w:lvl w:ilvl="0" w:tplc="D4460D08">
      <w:start w:val="1"/>
      <w:numFmt w:val="decimal"/>
      <w:lvlText w:val="%1."/>
      <w:lvlJc w:val="left"/>
      <w:pPr>
        <w:ind w:left="96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1"/>
  </w:num>
  <w:num w:numId="2" w16cid:durableId="645008532">
    <w:abstractNumId w:val="6"/>
  </w:num>
  <w:num w:numId="3" w16cid:durableId="7382143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2"/>
  </w:num>
  <w:num w:numId="6" w16cid:durableId="63308444">
    <w:abstractNumId w:val="9"/>
  </w:num>
  <w:num w:numId="7" w16cid:durableId="775322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3"/>
  </w:num>
  <w:num w:numId="10" w16cid:durableId="182667477">
    <w:abstractNumId w:val="2"/>
  </w:num>
  <w:num w:numId="11" w16cid:durableId="15208472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441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37D13"/>
    <w:rsid w:val="0046438C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334B2"/>
    <w:rsid w:val="008443F0"/>
    <w:rsid w:val="008522FC"/>
    <w:rsid w:val="0086415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96009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925B71FE5E2CE45D80D22A12624F992143AB6A55B02DB613423E4FFD7DC6F55E1F54E885BB00E00W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2025-09-18T07:16:00Z</cp:lastPrinted>
  <dcterms:created xsi:type="dcterms:W3CDTF">2025-09-18T07:16:00Z</dcterms:created>
  <dcterms:modified xsi:type="dcterms:W3CDTF">2025-09-23T11:28:00Z</dcterms:modified>
  <cp:version>1048576</cp:version>
</cp:coreProperties>
</file>